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/>
      </w:pPr>
      <w:r w:rsidDel="00000000" w:rsidR="00000000" w:rsidRPr="00000000">
        <w:rPr>
          <w:rtl w:val="0"/>
        </w:rPr>
        <w:t xml:space="preserve">Iris Society of Minnesota (ISM)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Program and Meeting Agenda</w:t>
        <w:br w:type="textWrapping"/>
        <w:t xml:space="preserve">April 27, 2025</w:t>
        <w:br w:type="textWrapping"/>
        <w:t xml:space="preserve">Program starts at 1:00 PM, followed by the meeting.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pacing w:after="120" w:lineRule="auto"/>
        <w:rPr/>
      </w:pPr>
      <w:r w:rsidDel="00000000" w:rsidR="00000000" w:rsidRPr="00000000">
        <w:rPr>
          <w:rtl w:val="0"/>
        </w:rPr>
        <w:t xml:space="preserve">Agenda</w:t>
      </w:r>
    </w:p>
    <w:p w:rsidR="00000000" w:rsidDel="00000000" w:rsidP="00000000" w:rsidRDefault="00000000" w:rsidRPr="00000000" w14:paraId="00000005">
      <w:pPr>
        <w:pStyle w:val="Heading2"/>
        <w:rPr/>
      </w:pPr>
      <w:r w:rsidDel="00000000" w:rsidR="00000000" w:rsidRPr="00000000">
        <w:rPr>
          <w:rtl w:val="0"/>
        </w:rPr>
        <w:t xml:space="preserve">Call to Order</w:t>
      </w:r>
    </w:p>
    <w:p w:rsidR="00000000" w:rsidDel="00000000" w:rsidP="00000000" w:rsidRDefault="00000000" w:rsidRPr="00000000" w14:paraId="00000006">
      <w:pPr>
        <w:pStyle w:val="Heading2"/>
        <w:rPr/>
      </w:pPr>
      <w:r w:rsidDel="00000000" w:rsidR="00000000" w:rsidRPr="00000000">
        <w:rPr>
          <w:rtl w:val="0"/>
        </w:rPr>
        <w:t xml:space="preserve">Attendance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Reminder to sign in and recognize any new or first-time attendees.</w:t>
      </w:r>
    </w:p>
    <w:p w:rsidR="00000000" w:rsidDel="00000000" w:rsidP="00000000" w:rsidRDefault="00000000" w:rsidRPr="00000000" w14:paraId="00000008">
      <w:pPr>
        <w:pStyle w:val="Heading2"/>
        <w:rPr/>
      </w:pPr>
      <w:r w:rsidDel="00000000" w:rsidR="00000000" w:rsidRPr="00000000">
        <w:rPr>
          <w:rtl w:val="0"/>
        </w:rPr>
        <w:t xml:space="preserve">Minutes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October 26, 2024, Annual Meeting minutes are available on the website under News and Views. Read and vote to approve.</w:t>
      </w:r>
    </w:p>
    <w:p w:rsidR="00000000" w:rsidDel="00000000" w:rsidP="00000000" w:rsidRDefault="00000000" w:rsidRPr="00000000" w14:paraId="0000000A">
      <w:pPr>
        <w:pStyle w:val="Heading2"/>
        <w:rPr/>
      </w:pPr>
      <w:r w:rsidDel="00000000" w:rsidR="00000000" w:rsidRPr="00000000">
        <w:rPr>
          <w:rtl w:val="0"/>
        </w:rPr>
        <w:t xml:space="preserve">Treasurer’s Report – Andrea McCready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- Financial overview</w:t>
        <w:br w:type="textWrapping"/>
        <w:t xml:space="preserve">- CD maturity update</w:t>
        <w:br w:type="textWrapping"/>
        <w:t xml:space="preserve">- Budget highlights</w:t>
      </w:r>
    </w:p>
    <w:p w:rsidR="00000000" w:rsidDel="00000000" w:rsidP="00000000" w:rsidRDefault="00000000" w:rsidRPr="00000000" w14:paraId="0000000C">
      <w:pPr>
        <w:pStyle w:val="Heading2"/>
        <w:rPr/>
      </w:pPr>
      <w:r w:rsidDel="00000000" w:rsidR="00000000" w:rsidRPr="00000000">
        <w:rPr>
          <w:rtl w:val="0"/>
        </w:rPr>
        <w:t xml:space="preserve">Announcements &amp; Old Business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1. AIS News</w:t>
        <w:br w:type="textWrapping"/>
        <w:t xml:space="preserve">   - Membership special: March 1–November 1, 2025 — $10 for new members (print/full qualify).</w:t>
        <w:br w:type="textWrapping"/>
        <w:t xml:space="preserve">   - Newly revised Basic Iris Culture booklet available online; print copies for new print members only.</w:t>
        <w:br w:type="textWrapping"/>
        <w:t xml:space="preserve">   - TB Iris Symposium suspended for 2025.</w:t>
        <w:br w:type="textWrapping"/>
        <w:t xml:space="preserve">   - Electronic popularity poll this fall.</w:t>
        <w:br w:type="textWrapping"/>
        <w:t xml:space="preserve">   - 2025 AIS National Convention: Billings, MT (June 2–7).</w:t>
        <w:br w:type="textWrapping"/>
        <w:t xml:space="preserve">   - 2027 Fall Board Meeting to be held via Zoom (in-person canceled due to costs).</w:t>
        <w:br w:type="textWrapping"/>
        <w:t xml:space="preserve">2. Storage unit renewal</w:t>
        <w:br w:type="textWrapping"/>
        <w:t xml:space="preserve">3. Art in Bloom removed from the budget</w:t>
        <w:br w:type="textWrapping"/>
        <w:t xml:space="preserve">4. 2025 calendar available on the website</w:t>
        <w:br w:type="textWrapping"/>
        <w:t xml:space="preserve">5. Purchased: tables, signs, brochure holders</w:t>
        <w:br w:type="textWrapping"/>
        <w:t xml:space="preserve">6. Get-Together was held April 12</w:t>
        <w:br w:type="textWrapping"/>
        <w:t xml:space="preserve">   - Consider earlier timing (Jan/Feb) and adding a gift exchange</w:t>
        <w:br w:type="textWrapping"/>
        <w:t xml:space="preserve">   - Alternative: true Holiday Party in December</w:t>
        <w:br w:type="textWrapping"/>
        <w:t xml:space="preserve">   - Need Chair or Co-Chairs for next year</w:t>
      </w:r>
    </w:p>
    <w:p w:rsidR="00000000" w:rsidDel="00000000" w:rsidP="00000000" w:rsidRDefault="00000000" w:rsidRPr="00000000" w14:paraId="0000000E">
      <w:pPr>
        <w:pStyle w:val="Heading1"/>
        <w:spacing w:after="120" w:lineRule="auto"/>
        <w:rPr/>
      </w:pPr>
      <w:r w:rsidDel="00000000" w:rsidR="00000000" w:rsidRPr="00000000">
        <w:rPr>
          <w:rtl w:val="0"/>
        </w:rPr>
        <w:t xml:space="preserve">Committees &amp; Events</w:t>
      </w:r>
    </w:p>
    <w:p w:rsidR="00000000" w:rsidDel="00000000" w:rsidP="00000000" w:rsidRDefault="00000000" w:rsidRPr="00000000" w14:paraId="0000000F">
      <w:pPr>
        <w:pStyle w:val="Heading2"/>
        <w:rPr/>
      </w:pPr>
      <w:r w:rsidDel="00000000" w:rsidR="00000000" w:rsidRPr="00000000">
        <w:rPr>
          <w:rtl w:val="0"/>
        </w:rPr>
        <w:t xml:space="preserve">Financial Committee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- Formed per bylaws audit requirement</w:t>
        <w:br w:type="textWrapping"/>
        <w:t xml:space="preserve">- Quarterly meetings</w:t>
        <w:br w:type="textWrapping"/>
        <w:t xml:space="preserve">- Members: Andrea McCready, James Bonkoski, Harry Lefto</w:t>
        <w:br w:type="textWrapping"/>
        <w:t xml:space="preserve">- Current work: Treasurer duties &amp; inventory review</w:t>
      </w:r>
    </w:p>
    <w:p w:rsidR="00000000" w:rsidDel="00000000" w:rsidP="00000000" w:rsidRDefault="00000000" w:rsidRPr="00000000" w14:paraId="00000011">
      <w:pPr>
        <w:pStyle w:val="Heading2"/>
        <w:rPr/>
      </w:pPr>
      <w:r w:rsidDel="00000000" w:rsidR="00000000" w:rsidRPr="00000000">
        <w:rPr>
          <w:rtl w:val="0"/>
        </w:rPr>
        <w:t xml:space="preserve">Membership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- Please check to see if you are current with your dues. Members can pay at meeting or send dues in to Marte, info on website under membership.</w:t>
      </w:r>
    </w:p>
    <w:p w:rsidR="00000000" w:rsidDel="00000000" w:rsidP="00000000" w:rsidRDefault="00000000" w:rsidRPr="00000000" w14:paraId="00000013">
      <w:pPr>
        <w:pStyle w:val="Heading2"/>
        <w:rPr/>
      </w:pPr>
      <w:r w:rsidDel="00000000" w:rsidR="00000000" w:rsidRPr="00000000">
        <w:rPr>
          <w:rtl w:val="0"/>
        </w:rPr>
        <w:t xml:space="preserve">NEMMIG Team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- Members to maintain designated garden beds</w:t>
        <w:br w:type="textWrapping"/>
        <w:t xml:space="preserve">- Budget line needed for supplies, gas, stipends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- Park Stewardship Work Plan approved</w:t>
      </w:r>
    </w:p>
    <w:p w:rsidR="00000000" w:rsidDel="00000000" w:rsidP="00000000" w:rsidRDefault="00000000" w:rsidRPr="00000000" w14:paraId="00000016">
      <w:pPr>
        <w:pStyle w:val="Heading2"/>
        <w:rPr/>
      </w:pPr>
      <w:r w:rsidDel="00000000" w:rsidR="00000000" w:rsidRPr="00000000">
        <w:rPr>
          <w:rtl w:val="0"/>
        </w:rPr>
        <w:t xml:space="preserve">Farmers Markets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- May 10 &amp; 24, August 16 (Richfield)</w:t>
        <w:br w:type="textWrapping"/>
        <w:t xml:space="preserve">- One booth each date in May, four in August</w:t>
        <w:br w:type="textWrapping"/>
        <w:t xml:space="preserve">- Volunteers needed: 2 each May date, 4 for August</w:t>
      </w:r>
    </w:p>
    <w:p w:rsidR="00000000" w:rsidDel="00000000" w:rsidP="00000000" w:rsidRDefault="00000000" w:rsidRPr="00000000" w14:paraId="00000018">
      <w:pPr>
        <w:pStyle w:val="Heading2"/>
        <w:rPr/>
      </w:pPr>
      <w:r w:rsidDel="00000000" w:rsidR="00000000" w:rsidRPr="00000000">
        <w:rPr>
          <w:rtl w:val="0"/>
        </w:rPr>
        <w:t xml:space="preserve">Garden Judging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- At the Moore residence</w:t>
        <w:br w:type="textWrapping"/>
        <w:t xml:space="preserve">- Garden tour, luncheon, judging</w:t>
        <w:br w:type="textWrapping"/>
        <w:t xml:space="preserve">- Open to all, including Region 8</w:t>
      </w:r>
    </w:p>
    <w:p w:rsidR="00000000" w:rsidDel="00000000" w:rsidP="00000000" w:rsidRDefault="00000000" w:rsidRPr="00000000" w14:paraId="0000001A">
      <w:pPr>
        <w:pStyle w:val="Heading2"/>
        <w:rPr/>
      </w:pPr>
      <w:r w:rsidDel="00000000" w:rsidR="00000000" w:rsidRPr="00000000">
        <w:rPr>
          <w:rtl w:val="0"/>
        </w:rPr>
        <w:t xml:space="preserve">Iris Information Booth at Gertens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- May 18 &amp; 24, 11 AM – 2 PM</w:t>
        <w:br w:type="textWrapping"/>
        <w:t xml:space="preserve">- Volunteers needed to share info and handouts</w:t>
      </w:r>
    </w:p>
    <w:p w:rsidR="00000000" w:rsidDel="00000000" w:rsidP="00000000" w:rsidRDefault="00000000" w:rsidRPr="00000000" w14:paraId="0000001C">
      <w:pPr>
        <w:pStyle w:val="Heading2"/>
        <w:rPr/>
      </w:pPr>
      <w:r w:rsidDel="00000000" w:rsidR="00000000" w:rsidRPr="00000000">
        <w:rPr>
          <w:rtl w:val="0"/>
        </w:rPr>
        <w:t xml:space="preserve">Iris Show at Bachman’s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- Show: May 31 | Setup: May 30</w:t>
        <w:br w:type="textWrapping"/>
        <w:t xml:space="preserve">- Show Schedule and Rules on website</w:t>
        <w:br w:type="textWrapping"/>
        <w:t xml:space="preserve">- Volunteers needed for setup and takedown</w:t>
        <w:br w:type="textWrapping"/>
        <w:t xml:space="preserve">- All metro members encouraged to participate</w:t>
      </w:r>
    </w:p>
    <w:p w:rsidR="00000000" w:rsidDel="00000000" w:rsidP="00000000" w:rsidRDefault="00000000" w:rsidRPr="00000000" w14:paraId="0000001E">
      <w:pPr>
        <w:pStyle w:val="Heading2"/>
        <w:rPr/>
      </w:pPr>
      <w:r w:rsidDel="00000000" w:rsidR="00000000" w:rsidRPr="00000000">
        <w:rPr>
          <w:rtl w:val="0"/>
        </w:rPr>
        <w:t xml:space="preserve">Gardens to Visit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- Info will be emailed to members</w:t>
      </w:r>
    </w:p>
    <w:p w:rsidR="00000000" w:rsidDel="00000000" w:rsidP="00000000" w:rsidRDefault="00000000" w:rsidRPr="00000000" w14:paraId="00000020">
      <w:pPr>
        <w:pStyle w:val="Heading2"/>
        <w:rPr/>
      </w:pPr>
      <w:r w:rsidDel="00000000" w:rsidR="00000000" w:rsidRPr="00000000">
        <w:rPr>
          <w:rtl w:val="0"/>
        </w:rPr>
        <w:t xml:space="preserve">Digs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- NEMMIG: Saturday, July 26</w:t>
        <w:br w:type="textWrapping"/>
        <w:t xml:space="preserve">- Arboretum: Saturday, August 2</w:t>
        <w:br w:type="textWrapping"/>
        <w:t xml:space="preserve">- Many volunteers needed</w:t>
      </w:r>
    </w:p>
    <w:p w:rsidR="00000000" w:rsidDel="00000000" w:rsidP="00000000" w:rsidRDefault="00000000" w:rsidRPr="00000000" w14:paraId="00000022">
      <w:pPr>
        <w:pStyle w:val="Heading2"/>
        <w:rPr/>
      </w:pPr>
      <w:r w:rsidDel="00000000" w:rsidR="00000000" w:rsidRPr="00000000">
        <w:rPr>
          <w:rtl w:val="0"/>
        </w:rPr>
        <w:t xml:space="preserve">Sales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- Main Sale: Bachman’s, Saturday, August 9 | Setup: August 8</w:t>
        <w:br w:type="textWrapping"/>
        <w:t xml:space="preserve">- Alternative Sale: August 2 at Ordway Shelter (during Arboretum dig)</w:t>
        <w:br w:type="textWrapping"/>
        <w:t xml:space="preserve">- Arboretum rental fee too high ($2,500/day)</w:t>
        <w:br w:type="textWrapping"/>
        <w:t xml:space="preserve">- Auction irises for members only at both digs and Bachman’s sale - Thanks to Tim &amp; Gerry Moore, who are the Co-chairs</w:t>
      </w:r>
    </w:p>
    <w:p w:rsidR="00000000" w:rsidDel="00000000" w:rsidP="00000000" w:rsidRDefault="00000000" w:rsidRPr="00000000" w14:paraId="00000024">
      <w:pPr>
        <w:pStyle w:val="Heading1"/>
        <w:spacing w:after="120" w:lineRule="auto"/>
        <w:rPr/>
      </w:pPr>
      <w:r w:rsidDel="00000000" w:rsidR="00000000" w:rsidRPr="00000000">
        <w:rPr>
          <w:rtl w:val="0"/>
        </w:rPr>
        <w:t xml:space="preserve">New Business</w:t>
      </w:r>
    </w:p>
    <w:p w:rsidR="00000000" w:rsidDel="00000000" w:rsidP="00000000" w:rsidRDefault="00000000" w:rsidRPr="00000000" w14:paraId="00000025">
      <w:pPr>
        <w:pStyle w:val="Heading2"/>
        <w:rPr/>
      </w:pPr>
      <w:r w:rsidDel="00000000" w:rsidR="00000000" w:rsidRPr="00000000">
        <w:rPr>
          <w:rtl w:val="0"/>
        </w:rPr>
        <w:t xml:space="preserve">Volunteer Coordinator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- Listed under 'Committees' on website</w:t>
        <w:br w:type="textWrapping"/>
        <w:t xml:space="preserve">- Position open; can be co-chaired</w:t>
        <w:br w:type="textWrapping"/>
        <w:t xml:space="preserve">- Help needed to coordinate volunteer efforts</w:t>
      </w:r>
    </w:p>
    <w:p w:rsidR="00000000" w:rsidDel="00000000" w:rsidP="00000000" w:rsidRDefault="00000000" w:rsidRPr="00000000" w14:paraId="00000027">
      <w:pPr>
        <w:pStyle w:val="Heading2"/>
        <w:rPr/>
      </w:pPr>
      <w:r w:rsidDel="00000000" w:rsidR="00000000" w:rsidRPr="00000000">
        <w:rPr>
          <w:rtl w:val="0"/>
        </w:rPr>
        <w:t xml:space="preserve">Awards Banquet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September 20</w:t>
      </w:r>
    </w:p>
    <w:p w:rsidR="00000000" w:rsidDel="00000000" w:rsidP="00000000" w:rsidRDefault="00000000" w:rsidRPr="00000000" w14:paraId="00000029">
      <w:pPr>
        <w:pStyle w:val="Heading2"/>
        <w:rPr/>
      </w:pPr>
      <w:r w:rsidDel="00000000" w:rsidR="00000000" w:rsidRPr="00000000">
        <w:rPr>
          <w:rtl w:val="0"/>
        </w:rPr>
        <w:t xml:space="preserve">Annual Meeting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October 18</w:t>
      </w:r>
    </w:p>
    <w:p w:rsidR="00000000" w:rsidDel="00000000" w:rsidP="00000000" w:rsidRDefault="00000000" w:rsidRPr="00000000" w14:paraId="0000002B">
      <w:pPr>
        <w:pStyle w:val="Heading2"/>
        <w:rPr/>
      </w:pPr>
      <w:r w:rsidDel="00000000" w:rsidR="00000000" w:rsidRPr="00000000">
        <w:rPr>
          <w:rtl w:val="0"/>
        </w:rPr>
        <w:t xml:space="preserve">Joint Board Meeting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November 8</w:t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